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第1</w:t>
      </w:r>
      <w:r>
        <w:rPr>
          <w:rFonts w:ascii="Times New Roman" w:hAnsi="Times New Roman" w:eastAsia="黑体"/>
          <w:b/>
          <w:sz w:val="32"/>
          <w:szCs w:val="32"/>
        </w:rPr>
        <w:t>6</w:t>
      </w:r>
      <w:r>
        <w:rPr>
          <w:rFonts w:hint="eastAsia" w:ascii="Times New Roman" w:hAnsi="Times New Roman" w:eastAsia="黑体"/>
          <w:b/>
          <w:sz w:val="32"/>
          <w:szCs w:val="32"/>
        </w:rPr>
        <w:t>课时 整理与复习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教材第92～93页的内容。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教学提示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乘法口诀求商是数学计算中一块重要的基石，它在整个计算领域中起着举足轻重的地位。因此，教材根据儿童的认知规律，第一阶段通过2—5的乘法口诀让学生掌握了用乘法口诀求商的一般方法。第二阶段则是在此基础上，通过学生独立思考、自主探索、合作交流的基础上形成用6—9的乘法口诀求商的基本思路，培养学生学习的迁移能力；同时，综合应用表内乘除的计算技能解决一些简单的或稍复杂的有关乘、除运算的实际问题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教学目标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知识与技能：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1.加深对平均分、除法的意义以及倍的含义的理解,感悟这些概念之间的联系,完善表内除法的认知结构。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2.熟练掌握用乘法口诀求商的方法,能熟练口算表内除法。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过程与方法：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会用乘、除法知识解决生活中的一些简单实际问题,体会数学的价值。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情感与态度：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/>
          <w:sz w:val="24"/>
        </w:rPr>
        <w:t>在练习中，感受数学知识之间的联系，体验运用知识解决问题的乐趣，受到热爱祖国的思想教育。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重点、难点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重点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加深对除法的认识和比较熟练掌握用乘法口诀求商的方法。</w: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加深对除法的认识和比较熟练掌握用乘法口诀求商的方法。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教学准备</w:t>
      </w:r>
    </w:p>
    <w:p>
      <w:pPr>
        <w:adjustRightInd w:val="0"/>
        <w:snapToGrid w:val="0"/>
        <w:spacing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 w:cs="宋体"/>
          <w:sz w:val="24"/>
        </w:rPr>
        <w:t>教师准备：</w:t>
      </w:r>
      <w:r>
        <w:rPr>
          <w:rFonts w:hint="eastAsia" w:ascii="宋体" w:hAnsi="宋体" w:cs="Arial"/>
          <w:bCs/>
          <w:color w:val="000000"/>
          <w:sz w:val="24"/>
        </w:rPr>
        <w:t>课件。</w:t>
      </w:r>
    </w:p>
    <w:p>
      <w:pPr>
        <w:adjustRightInd w:val="0"/>
        <w:snapToGrid w:val="0"/>
        <w:spacing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 w:cs="宋体"/>
          <w:sz w:val="24"/>
        </w:rPr>
        <w:t>学生准备：</w:t>
      </w:r>
      <w:r>
        <w:rPr>
          <w:rFonts w:hint="eastAsia" w:ascii="宋体" w:hAnsi="宋体" w:cs="Arial"/>
          <w:bCs/>
          <w:color w:val="000000"/>
          <w:sz w:val="24"/>
        </w:rPr>
        <w:t>教科书、练习本、学习用具。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教学过程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（一）合作交流,回顾梳理。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1.组内交流,知识再现。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教师:同学们,近段时间我们主要学习了什么内容?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学生:表内除法。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对,近段时间我们主要学习了表内除法。今天一起来对这部分内容进行整理与复习(板书课题:整理与复习)。请你开动小脑筋回忆一下,都学了哪些具体内容?你知道了什么?你会算除法了吗?把你的收获在4人小组里说一说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引导学生在组内交流和梳理本单元的主要内容。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引导学生在组内回忆、整理本单元学习的主要内容,有利于学生知识结构的整体建构。采用小组合作的形式,有利于相互的启发、补充和完善。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2.全班交流,梳理提炼。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(1)回顾平均分。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教师:谁来把你的收获给全班同学说一说?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学生:我知道了每份分得同样多是平均分。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教师:是的,分东西的时候每份分得同样多就是平均分。谁能举一个平均分的例子?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学生:把15个本子分给5个同学,每人分得3个本子,这就是平均分。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板书:把15个本子分给5个同学,每人分得3个本子。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教师:为什么这是平均分?(可以结合图片演示,突出每份同样多。)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学生再举平均分的例子,同桌交流。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(2)加深对除法的认识。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教师:同学们,你们真能干,能举平均分的例子了。你知道平均分的过程可以用什么计算方法来表示吗?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学生:用除法来表示。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教师:(手指板书):你能用除法算式表示这个平均分的过程吗?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学生:15÷5=3(个)。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教师:你们同意他的意见吗?你们还记得除法算式中各部分的名称吗?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帮助学生巩固除号、被除数、除数和商等除法算式中各部分的名称。(教师板书:除号、被除数、除数、商。)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(3)巩固乘法口诀求商。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课件出示:42盆花,每6盆摆一排,可以摆几排?请用除法来解决这个问题。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教师:为什么用除法来解决呢?你是怎么求到商的?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引导学生进一步明确平均分问题可以用除法来解决,这里是求几个6是42,想乘法口诀:六七四十二,所以商7。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小结:用乘法口诀求商,就是要想口诀,思考哪个数与除数相乘得被除数。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3.进一步体会倍的含义。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教师:同学们,最近呀,我们还认识了数学王国的一个新朋友,是谁呀?(倍)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课件出示:1支钢笔12元,1块橡皮擦2元,1支钢笔的价钱是1块橡皮擦的几倍?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学生独立解决后交流。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学生:12÷2=6。我是这样想的:钢笔的价钱是橡皮擦的几倍,就是求12元里面有几个2元,因此用12÷2,根据口诀二六十二得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12÷2=6,所以12是2的6倍。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用倍的知识说一说。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drawing>
          <wp:inline distT="0" distB="0" distL="0" distR="0">
            <wp:extent cx="2924175" cy="12573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学生可说: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①1袋饼干3元,1盒巧克力的价钱是15元,巧克力的价钱是饼干的多少倍?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②1袋饼干3元,1盒巧克力的价钱是1袋饼干的5倍,1盒巧克力多少钱?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学生可说: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①有2个排球,篮球的个数是排球的4倍,排球有多少个?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本环节紧紧围绕本单元的平均分、除法的初步认识、用乘法口诀求商的方法以及倍的意义进行教学,注重发挥学生的主动性和积极性,在思考和对话中深入理解数学概念、掌握计算方法。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（二）练习应用,巩固提高。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1.看图写算式。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(1)课件出示第92页第1题,学生边做边想,为什么可以用除法计算?</w:t>
      </w:r>
    </w:p>
    <w:p>
      <w:pPr>
        <w:adjustRightInd w:val="0"/>
        <w:snapToGrid w:val="0"/>
        <w:spacing w:line="360" w:lineRule="auto"/>
        <w:ind w:firstLine="470" w:firstLineChars="19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(2)引导学生理解:“把12颗西红柿平均放在3个盘子中,每盘放4颗”和“把12颗西红柿放在盘子中,每盘放4颗,可以放3盘”都是平均分,所以都可以用除法计算。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(2)想一想,算一算。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①完成第92页第2题,边做边想,是怎样用乘法口诀求商的?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②交流。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学生:48÷6=8,想:48除以6等于几,也就是几个6等于48,想乘法口诀“六八四十八”。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学生:27÷9=3,想:27除以9等于几,也就是几个9等于27,想乘法口诀“三九二十七”。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2.解决生活中关于倍的问题。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(1)独立完成第92页第3题。</w:t>
      </w:r>
    </w:p>
    <w:p>
      <w:pPr>
        <w:adjustRightInd w:val="0"/>
        <w:snapToGrid w:val="0"/>
        <w:spacing w:line="360" w:lineRule="auto"/>
        <w:ind w:firstLine="470" w:firstLineChars="19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由于本题是文字叙述结合情境对话的方式呈现的,因此要注意提醒学生养成全面收集数学信息的意识和习惯。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(2)交流。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学生:我是这样解决的:24÷4=6。因为鸡有24只,鹅有6只,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要求鸡的只数是鹅的几倍,就是看24里有几个6,用除法计算。想:四六二十四,所以24÷4=6。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教师:回答得真清楚!要求一个数是另一个数的几倍,用除法计算,就是看这个数里有几个另一个数。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3.解决问题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(1)课件出示第93页第4题,学生独立思考并完成。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(2)交流。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学生:第1个问题:一共36人,每组6人,可以分成6组。因为每组人数都是6,就是平均分,所以用除法计算。想:几六三十六,六六三十六,也就是36÷6=6。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学生:第2个问题:一共36人,分成4组,平均每组9人。因为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要求平均每组有多少人,也就是每组人数要相等,所以是平均分,也用除法计算。想四几三十六,四九三十六,也就是36÷4=9。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(3)小结:大家还会用除法来解决生活中的其他数学问题吗?同桌相互说一说能用除法来解决的其他数学问题。</w:t>
      </w:r>
    </w:p>
    <w:p>
      <w:pPr>
        <w:adjustRightInd w:val="0"/>
        <w:snapToGrid w:val="0"/>
        <w:spacing w:line="360" w:lineRule="auto"/>
        <w:ind w:firstLine="470" w:firstLineChars="19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在对知识进行梳理的基础上,通过适当的练习,促进学生对知识的理解和掌握,为应用知识解决问题搭建平台,也有利于学生应用意识的培养。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（三）反思总结,概括提升。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教师:通过今天的整理复习与练习,你有哪些收获呢?还有什么疑问吗?</w:t>
      </w:r>
    </w:p>
    <w:p>
      <w:pPr>
        <w:adjustRightInd w:val="0"/>
        <w:snapToGrid w:val="0"/>
        <w:spacing w:line="360" w:lineRule="auto"/>
        <w:ind w:left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引导学生回顾反思。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通过反思,进一步概括回忆单元学习内容,强化学习重点与收获,寻找学习中还存在的困惑,促进学生认知结构的发展。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板书设计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整理与复习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略</w:t>
            </w: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教学反思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注重学生的说。在课堂中，呈现了不同的说的方式，个别说、小组讨论说、跟着同学一起说，给了学生充足的时间与空间。让学生通过说展现思维过程，表达自己的想法。在说的过程中理解“把一个数平均分成几份，求每份是多少”和“把一个数按照每几个一份来分，看能分成份”的除法应用题的数量关系，掌握解决方法。在实现教学目标的同时发展了学生的表达能力、自主能力以及对不同观点的审视能力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合作学习与独立思考相结合。如在例题教学“两道题之间有什么关系？”这个问题，你是怎么想的，我采用了小组合作讨论的形式，而在做一做这题中，我让学生直接回答。小组讨论的形式给了学生更宽裕的时间，有利于学生组织更好的语言，并培养了学生的合作精神。而独立思考的形式发挥了学生学习的自主性，对于学生思维能力的培养更具优势。合作学习与独立思考相结合的思想在这堂课中得到了充分的体现。</w:t>
      </w:r>
    </w:p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1A45CC"/>
    <w:rsid w:val="00221333"/>
    <w:rsid w:val="003F5645"/>
    <w:rsid w:val="003F56ED"/>
    <w:rsid w:val="00497E49"/>
    <w:rsid w:val="005949CE"/>
    <w:rsid w:val="00614251"/>
    <w:rsid w:val="006B2C84"/>
    <w:rsid w:val="006C0969"/>
    <w:rsid w:val="006E4370"/>
    <w:rsid w:val="00741BCD"/>
    <w:rsid w:val="007426FB"/>
    <w:rsid w:val="00857316"/>
    <w:rsid w:val="008D377D"/>
    <w:rsid w:val="0093432D"/>
    <w:rsid w:val="00947257"/>
    <w:rsid w:val="00AC1B7C"/>
    <w:rsid w:val="00AD3DC1"/>
    <w:rsid w:val="00AF4BF1"/>
    <w:rsid w:val="00C1584D"/>
    <w:rsid w:val="00C5228D"/>
    <w:rsid w:val="00D46C92"/>
    <w:rsid w:val="00E96457"/>
    <w:rsid w:val="00F22949"/>
    <w:rsid w:val="37ED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uiPriority w:val="99"/>
    <w:rPr>
      <w:sz w:val="18"/>
      <w:szCs w:val="18"/>
    </w:rPr>
  </w:style>
  <w:style w:type="character" w:customStyle="1" w:styleId="8">
    <w:name w:val="页脚 字符"/>
    <w:link w:val="3"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456</Words>
  <Characters>2603</Characters>
  <Lines>21</Lines>
  <Paragraphs>6</Paragraphs>
  <TotalTime>0</TotalTime>
  <ScaleCrop>false</ScaleCrop>
  <LinksUpToDate>false</LinksUpToDate>
  <CharactersWithSpaces>3053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2022-07-16T03:28:00Z</dcterms:created>
  <dc:creator>Administrator</dc:creator>
  <dc:description>zy</dc:description>
  <cp:lastModifiedBy>Administrator</cp:lastModifiedBy>
  <cp:lastPrinted>2113-01-01T00:00:00Z</cp:lastPrinted>
  <dcterms:modified xsi:type="dcterms:W3CDTF">2023-08-22T02:48:06Z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28E777A21644492FAE58EA6681A21A09_12</vt:lpwstr>
  </property>
</Properties>
</file>